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96" w:rsidRPr="009876A1" w:rsidRDefault="003B239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B2396" w:rsidRPr="009876A1" w:rsidRDefault="00AD10A0">
      <w:pPr>
        <w:pStyle w:val="Heading1"/>
        <w:spacing w:before="222"/>
        <w:rPr>
          <w:b w:val="0"/>
          <w:bCs w:val="0"/>
          <w:sz w:val="24"/>
        </w:rPr>
      </w:pPr>
      <w:r w:rsidRPr="009876A1">
        <w:rPr>
          <w:sz w:val="24"/>
        </w:rPr>
        <w:t>Explanatory</w:t>
      </w:r>
      <w:r w:rsidRPr="009876A1">
        <w:rPr>
          <w:spacing w:val="-22"/>
          <w:sz w:val="24"/>
        </w:rPr>
        <w:t xml:space="preserve"> </w:t>
      </w:r>
      <w:r w:rsidRPr="009876A1">
        <w:rPr>
          <w:sz w:val="24"/>
        </w:rPr>
        <w:t>Note</w:t>
      </w:r>
      <w:r w:rsidR="009876A1" w:rsidRPr="009876A1">
        <w:rPr>
          <w:sz w:val="24"/>
        </w:rPr>
        <w:t>s</w:t>
      </w:r>
    </w:p>
    <w:p w:rsidR="009876A1" w:rsidRPr="009876A1" w:rsidRDefault="00AD10A0" w:rsidP="009876A1">
      <w:pPr>
        <w:pStyle w:val="BodyText"/>
        <w:spacing w:before="182" w:line="259" w:lineRule="auto"/>
        <w:ind w:left="100" w:right="272" w:firstLine="0"/>
        <w:rPr>
          <w:rFonts w:cs="Times New Roman"/>
          <w:sz w:val="24"/>
        </w:rPr>
      </w:pPr>
      <w:r w:rsidRPr="009876A1">
        <w:rPr>
          <w:sz w:val="24"/>
        </w:rPr>
        <w:t>The</w:t>
      </w:r>
      <w:r w:rsidRPr="009876A1">
        <w:rPr>
          <w:spacing w:val="-11"/>
          <w:sz w:val="24"/>
        </w:rPr>
        <w:t xml:space="preserve"> </w:t>
      </w:r>
      <w:r w:rsidR="009876A1" w:rsidRPr="009876A1">
        <w:rPr>
          <w:spacing w:val="-11"/>
          <w:sz w:val="24"/>
        </w:rPr>
        <w:t xml:space="preserve">2020 Use of Force </w:t>
      </w:r>
      <w:r w:rsidRPr="009876A1">
        <w:rPr>
          <w:sz w:val="24"/>
        </w:rPr>
        <w:t>data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includes</w:t>
      </w:r>
      <w:r w:rsidRPr="009876A1">
        <w:rPr>
          <w:spacing w:val="-9"/>
          <w:sz w:val="24"/>
        </w:rPr>
        <w:t xml:space="preserve"> </w:t>
      </w:r>
      <w:r w:rsidRPr="009876A1">
        <w:rPr>
          <w:spacing w:val="-1"/>
          <w:sz w:val="24"/>
        </w:rPr>
        <w:t>Metropolitan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Police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Department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(MPD)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reportable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uses</w:t>
      </w:r>
      <w:r w:rsidRPr="009876A1">
        <w:rPr>
          <w:spacing w:val="46"/>
          <w:w w:val="99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9"/>
          <w:sz w:val="24"/>
        </w:rPr>
        <w:t xml:space="preserve"> </w:t>
      </w:r>
      <w:r w:rsidRPr="009876A1">
        <w:rPr>
          <w:spacing w:val="-1"/>
          <w:sz w:val="24"/>
        </w:rPr>
        <w:t>and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reportable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incidents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that</w:t>
      </w:r>
      <w:r w:rsidRPr="009876A1">
        <w:rPr>
          <w:spacing w:val="-8"/>
          <w:sz w:val="24"/>
        </w:rPr>
        <w:t xml:space="preserve"> </w:t>
      </w:r>
      <w:r w:rsidRPr="009876A1">
        <w:rPr>
          <w:spacing w:val="-1"/>
          <w:sz w:val="24"/>
        </w:rPr>
        <w:t>occurred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between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January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1,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2020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and</w:t>
      </w:r>
      <w:r w:rsidRPr="009876A1">
        <w:rPr>
          <w:spacing w:val="23"/>
          <w:w w:val="99"/>
          <w:sz w:val="24"/>
        </w:rPr>
        <w:t xml:space="preserve"> </w:t>
      </w:r>
      <w:r w:rsidRPr="009876A1">
        <w:rPr>
          <w:spacing w:val="-1"/>
          <w:sz w:val="24"/>
        </w:rPr>
        <w:t>December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31,</w:t>
      </w:r>
      <w:r w:rsidRPr="009876A1">
        <w:rPr>
          <w:spacing w:val="-12"/>
          <w:sz w:val="24"/>
        </w:rPr>
        <w:t xml:space="preserve"> </w:t>
      </w:r>
      <w:r w:rsidRPr="009876A1">
        <w:rPr>
          <w:sz w:val="24"/>
        </w:rPr>
        <w:t>2020.</w:t>
      </w:r>
      <w:r w:rsidR="009876A1" w:rsidRPr="009876A1">
        <w:rPr>
          <w:sz w:val="24"/>
        </w:rPr>
        <w:t xml:space="preserve"> </w:t>
      </w:r>
      <w:r w:rsidRPr="009876A1">
        <w:rPr>
          <w:sz w:val="24"/>
        </w:rPr>
        <w:t>All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data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values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represent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information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pulled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from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Personnel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Performance</w:t>
      </w:r>
      <w:r w:rsidRPr="009876A1">
        <w:rPr>
          <w:spacing w:val="40"/>
          <w:w w:val="99"/>
          <w:sz w:val="24"/>
        </w:rPr>
        <w:t xml:space="preserve"> </w:t>
      </w:r>
      <w:r w:rsidRPr="009876A1">
        <w:rPr>
          <w:sz w:val="24"/>
        </w:rPr>
        <w:t>Management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System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(PPMS)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as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October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20,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2021.</w:t>
      </w:r>
      <w:r w:rsidRPr="009876A1">
        <w:rPr>
          <w:spacing w:val="59"/>
          <w:sz w:val="24"/>
        </w:rPr>
        <w:t xml:space="preserve"> </w:t>
      </w:r>
      <w:r w:rsidRPr="009876A1">
        <w:rPr>
          <w:b/>
          <w:i/>
          <w:sz w:val="24"/>
        </w:rPr>
        <w:t>Totals</w:t>
      </w:r>
      <w:r w:rsidRPr="009876A1">
        <w:rPr>
          <w:b/>
          <w:i/>
          <w:spacing w:val="-7"/>
          <w:sz w:val="24"/>
        </w:rPr>
        <w:t xml:space="preserve"> </w:t>
      </w:r>
      <w:r w:rsidRPr="009876A1">
        <w:rPr>
          <w:b/>
          <w:i/>
          <w:sz w:val="24"/>
        </w:rPr>
        <w:t>are</w:t>
      </w:r>
      <w:r w:rsidRPr="009876A1">
        <w:rPr>
          <w:b/>
          <w:i/>
          <w:spacing w:val="-8"/>
          <w:sz w:val="24"/>
        </w:rPr>
        <w:t xml:space="preserve"> </w:t>
      </w:r>
      <w:r w:rsidRPr="009876A1">
        <w:rPr>
          <w:b/>
          <w:i/>
          <w:spacing w:val="-1"/>
          <w:sz w:val="24"/>
        </w:rPr>
        <w:t>subject</w:t>
      </w:r>
      <w:r w:rsidRPr="009876A1">
        <w:rPr>
          <w:b/>
          <w:i/>
          <w:spacing w:val="-7"/>
          <w:sz w:val="24"/>
        </w:rPr>
        <w:t xml:space="preserve"> </w:t>
      </w:r>
      <w:r w:rsidRPr="009876A1">
        <w:rPr>
          <w:b/>
          <w:i/>
          <w:sz w:val="24"/>
        </w:rPr>
        <w:t>to</w:t>
      </w:r>
      <w:r w:rsidRPr="009876A1">
        <w:rPr>
          <w:b/>
          <w:i/>
          <w:spacing w:val="27"/>
          <w:w w:val="99"/>
          <w:sz w:val="24"/>
        </w:rPr>
        <w:t xml:space="preserve"> </w:t>
      </w:r>
      <w:r w:rsidRPr="009876A1">
        <w:rPr>
          <w:b/>
          <w:i/>
          <w:sz w:val="24"/>
        </w:rPr>
        <w:t>change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due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to</w:t>
      </w:r>
      <w:r w:rsidRPr="009876A1">
        <w:rPr>
          <w:b/>
          <w:i/>
          <w:spacing w:val="-9"/>
          <w:sz w:val="24"/>
        </w:rPr>
        <w:t xml:space="preserve"> </w:t>
      </w:r>
      <w:r w:rsidRPr="009876A1">
        <w:rPr>
          <w:b/>
          <w:i/>
          <w:sz w:val="24"/>
        </w:rPr>
        <w:t>investigative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findings,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audits,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and</w:t>
      </w:r>
      <w:r w:rsidRPr="009876A1">
        <w:rPr>
          <w:b/>
          <w:i/>
          <w:spacing w:val="-8"/>
          <w:sz w:val="24"/>
        </w:rPr>
        <w:t xml:space="preserve"> </w:t>
      </w:r>
      <w:r w:rsidRPr="009876A1">
        <w:rPr>
          <w:b/>
          <w:i/>
          <w:sz w:val="24"/>
        </w:rPr>
        <w:t>data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pacing w:val="-1"/>
          <w:sz w:val="24"/>
        </w:rPr>
        <w:t>improvement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processes.</w:t>
      </w:r>
    </w:p>
    <w:p w:rsidR="009876A1" w:rsidRPr="009876A1" w:rsidRDefault="009876A1" w:rsidP="009876A1">
      <w:pPr>
        <w:pStyle w:val="BodyText"/>
        <w:spacing w:before="182" w:line="259" w:lineRule="auto"/>
        <w:ind w:left="100" w:right="272" w:firstLine="0"/>
        <w:rPr>
          <w:rFonts w:cs="Times New Roman"/>
          <w:sz w:val="24"/>
        </w:rPr>
      </w:pPr>
      <w:r w:rsidRPr="009876A1">
        <w:rPr>
          <w:sz w:val="24"/>
        </w:rPr>
        <w:t>The</w:t>
      </w:r>
      <w:r w:rsidRPr="009876A1">
        <w:rPr>
          <w:spacing w:val="-11"/>
          <w:sz w:val="24"/>
        </w:rPr>
        <w:t xml:space="preserve"> 2021 Use of Force </w:t>
      </w:r>
      <w:r w:rsidRPr="009876A1">
        <w:rPr>
          <w:sz w:val="24"/>
        </w:rPr>
        <w:t>data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includes</w:t>
      </w:r>
      <w:r w:rsidRPr="009876A1">
        <w:rPr>
          <w:spacing w:val="-9"/>
          <w:sz w:val="24"/>
        </w:rPr>
        <w:t xml:space="preserve"> </w:t>
      </w:r>
      <w:r w:rsidRPr="009876A1">
        <w:rPr>
          <w:spacing w:val="-1"/>
          <w:sz w:val="24"/>
        </w:rPr>
        <w:t>Metropolitan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Police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Department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(MPD)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reportable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uses</w:t>
      </w:r>
      <w:r w:rsidRPr="009876A1">
        <w:rPr>
          <w:spacing w:val="46"/>
          <w:w w:val="99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9"/>
          <w:sz w:val="24"/>
        </w:rPr>
        <w:t xml:space="preserve"> </w:t>
      </w:r>
      <w:r w:rsidRPr="009876A1">
        <w:rPr>
          <w:spacing w:val="-1"/>
          <w:sz w:val="24"/>
        </w:rPr>
        <w:t>and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reportable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incidents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that</w:t>
      </w:r>
      <w:r w:rsidRPr="009876A1">
        <w:rPr>
          <w:spacing w:val="-8"/>
          <w:sz w:val="24"/>
        </w:rPr>
        <w:t xml:space="preserve"> </w:t>
      </w:r>
      <w:r w:rsidRPr="009876A1">
        <w:rPr>
          <w:spacing w:val="-1"/>
          <w:sz w:val="24"/>
        </w:rPr>
        <w:t>occurred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between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January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1,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2021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and</w:t>
      </w:r>
      <w:r w:rsidRPr="009876A1">
        <w:rPr>
          <w:spacing w:val="23"/>
          <w:w w:val="99"/>
          <w:sz w:val="24"/>
        </w:rPr>
        <w:t xml:space="preserve"> </w:t>
      </w:r>
      <w:r w:rsidRPr="009876A1">
        <w:rPr>
          <w:spacing w:val="-1"/>
          <w:sz w:val="24"/>
        </w:rPr>
        <w:t>December</w:t>
      </w:r>
      <w:r w:rsidRPr="009876A1">
        <w:rPr>
          <w:spacing w:val="-11"/>
          <w:sz w:val="24"/>
        </w:rPr>
        <w:t xml:space="preserve"> </w:t>
      </w:r>
      <w:r w:rsidRPr="009876A1">
        <w:rPr>
          <w:sz w:val="24"/>
        </w:rPr>
        <w:t>31,</w:t>
      </w:r>
      <w:r w:rsidRPr="009876A1">
        <w:rPr>
          <w:spacing w:val="-12"/>
          <w:sz w:val="24"/>
        </w:rPr>
        <w:t xml:space="preserve"> </w:t>
      </w:r>
      <w:r w:rsidRPr="009876A1">
        <w:rPr>
          <w:sz w:val="24"/>
        </w:rPr>
        <w:t>2021. All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data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values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represent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information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pulled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from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Personnel</w:t>
      </w:r>
      <w:r w:rsidRPr="009876A1">
        <w:rPr>
          <w:spacing w:val="-10"/>
          <w:sz w:val="24"/>
        </w:rPr>
        <w:t xml:space="preserve"> </w:t>
      </w:r>
      <w:r w:rsidRPr="009876A1">
        <w:rPr>
          <w:spacing w:val="-1"/>
          <w:sz w:val="24"/>
        </w:rPr>
        <w:t>Performance</w:t>
      </w:r>
      <w:r w:rsidRPr="009876A1">
        <w:rPr>
          <w:spacing w:val="40"/>
          <w:w w:val="99"/>
          <w:sz w:val="24"/>
        </w:rPr>
        <w:t xml:space="preserve"> </w:t>
      </w:r>
      <w:r w:rsidRPr="009876A1">
        <w:rPr>
          <w:sz w:val="24"/>
        </w:rPr>
        <w:t>Management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System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(PPMS)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as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December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20,</w:t>
      </w:r>
      <w:r w:rsidRPr="009876A1">
        <w:rPr>
          <w:spacing w:val="-7"/>
          <w:sz w:val="24"/>
        </w:rPr>
        <w:t xml:space="preserve"> </w:t>
      </w:r>
      <w:r w:rsidR="00635A63">
        <w:rPr>
          <w:sz w:val="24"/>
        </w:rPr>
        <w:t>2022</w:t>
      </w:r>
      <w:bookmarkStart w:id="0" w:name="_GoBack"/>
      <w:bookmarkEnd w:id="0"/>
      <w:r w:rsidRPr="009876A1">
        <w:rPr>
          <w:sz w:val="24"/>
        </w:rPr>
        <w:t>.</w:t>
      </w:r>
      <w:r w:rsidRPr="009876A1">
        <w:rPr>
          <w:spacing w:val="59"/>
          <w:sz w:val="24"/>
        </w:rPr>
        <w:t xml:space="preserve"> </w:t>
      </w:r>
      <w:r w:rsidRPr="009876A1">
        <w:rPr>
          <w:b/>
          <w:i/>
          <w:sz w:val="24"/>
        </w:rPr>
        <w:t>Totals</w:t>
      </w:r>
      <w:r w:rsidRPr="009876A1">
        <w:rPr>
          <w:b/>
          <w:i/>
          <w:spacing w:val="-7"/>
          <w:sz w:val="24"/>
        </w:rPr>
        <w:t xml:space="preserve"> </w:t>
      </w:r>
      <w:r w:rsidRPr="009876A1">
        <w:rPr>
          <w:b/>
          <w:i/>
          <w:sz w:val="24"/>
        </w:rPr>
        <w:t>are</w:t>
      </w:r>
      <w:r w:rsidRPr="009876A1">
        <w:rPr>
          <w:b/>
          <w:i/>
          <w:spacing w:val="-8"/>
          <w:sz w:val="24"/>
        </w:rPr>
        <w:t xml:space="preserve"> </w:t>
      </w:r>
      <w:r w:rsidRPr="009876A1">
        <w:rPr>
          <w:b/>
          <w:i/>
          <w:spacing w:val="-1"/>
          <w:sz w:val="24"/>
        </w:rPr>
        <w:t>subject</w:t>
      </w:r>
      <w:r w:rsidRPr="009876A1">
        <w:rPr>
          <w:b/>
          <w:i/>
          <w:spacing w:val="-7"/>
          <w:sz w:val="24"/>
        </w:rPr>
        <w:t xml:space="preserve"> </w:t>
      </w:r>
      <w:r w:rsidRPr="009876A1">
        <w:rPr>
          <w:b/>
          <w:i/>
          <w:sz w:val="24"/>
        </w:rPr>
        <w:t>to</w:t>
      </w:r>
      <w:r w:rsidRPr="009876A1">
        <w:rPr>
          <w:b/>
          <w:i/>
          <w:spacing w:val="27"/>
          <w:w w:val="99"/>
          <w:sz w:val="24"/>
        </w:rPr>
        <w:t xml:space="preserve"> </w:t>
      </w:r>
      <w:r w:rsidRPr="009876A1">
        <w:rPr>
          <w:b/>
          <w:i/>
          <w:sz w:val="24"/>
        </w:rPr>
        <w:t>change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due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to</w:t>
      </w:r>
      <w:r w:rsidRPr="009876A1">
        <w:rPr>
          <w:b/>
          <w:i/>
          <w:spacing w:val="-9"/>
          <w:sz w:val="24"/>
        </w:rPr>
        <w:t xml:space="preserve"> </w:t>
      </w:r>
      <w:r w:rsidRPr="009876A1">
        <w:rPr>
          <w:b/>
          <w:i/>
          <w:sz w:val="24"/>
        </w:rPr>
        <w:t>investigative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findings,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audits,</w:t>
      </w:r>
      <w:r w:rsidRPr="009876A1">
        <w:rPr>
          <w:b/>
          <w:i/>
          <w:spacing w:val="-11"/>
          <w:sz w:val="24"/>
        </w:rPr>
        <w:t xml:space="preserve"> </w:t>
      </w:r>
      <w:r w:rsidRPr="009876A1">
        <w:rPr>
          <w:b/>
          <w:i/>
          <w:sz w:val="24"/>
        </w:rPr>
        <w:t>and</w:t>
      </w:r>
      <w:r w:rsidRPr="009876A1">
        <w:rPr>
          <w:b/>
          <w:i/>
          <w:spacing w:val="-8"/>
          <w:sz w:val="24"/>
        </w:rPr>
        <w:t xml:space="preserve"> </w:t>
      </w:r>
      <w:r w:rsidRPr="009876A1">
        <w:rPr>
          <w:b/>
          <w:i/>
          <w:sz w:val="24"/>
        </w:rPr>
        <w:t>data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pacing w:val="-1"/>
          <w:sz w:val="24"/>
        </w:rPr>
        <w:t>improvement</w:t>
      </w:r>
      <w:r w:rsidRPr="009876A1">
        <w:rPr>
          <w:b/>
          <w:i/>
          <w:spacing w:val="-10"/>
          <w:sz w:val="24"/>
        </w:rPr>
        <w:t xml:space="preserve"> </w:t>
      </w:r>
      <w:r w:rsidRPr="009876A1">
        <w:rPr>
          <w:b/>
          <w:i/>
          <w:sz w:val="24"/>
        </w:rPr>
        <w:t>processes.</w:t>
      </w:r>
    </w:p>
    <w:p w:rsidR="003B2396" w:rsidRPr="009876A1" w:rsidRDefault="00AD10A0" w:rsidP="009876A1">
      <w:pPr>
        <w:spacing w:before="155" w:line="259" w:lineRule="auto"/>
        <w:ind w:left="100" w:right="272"/>
        <w:rPr>
          <w:b/>
          <w:bCs/>
          <w:sz w:val="24"/>
          <w:szCs w:val="28"/>
        </w:rPr>
      </w:pPr>
      <w:r w:rsidRPr="009876A1">
        <w:rPr>
          <w:rFonts w:ascii="Times New Roman"/>
          <w:sz w:val="24"/>
          <w:szCs w:val="28"/>
        </w:rPr>
        <w:t>As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of</w:t>
      </w:r>
      <w:r w:rsidRPr="009876A1">
        <w:rPr>
          <w:rFonts w:ascii="Times New Roman"/>
          <w:spacing w:val="-5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January</w:t>
      </w:r>
      <w:r w:rsidRPr="009876A1">
        <w:rPr>
          <w:rFonts w:ascii="Times New Roman"/>
          <w:spacing w:val="-4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1,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2022,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MPD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has</w:t>
      </w:r>
      <w:r w:rsidRPr="009876A1">
        <w:rPr>
          <w:rFonts w:ascii="Times New Roman"/>
          <w:spacing w:val="-5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an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updated</w:t>
      </w:r>
      <w:r w:rsidRPr="009876A1">
        <w:rPr>
          <w:rFonts w:ascii="Times New Roman"/>
          <w:spacing w:val="-5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use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of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force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policy.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The</w:t>
      </w:r>
      <w:r w:rsidRPr="009876A1">
        <w:rPr>
          <w:rFonts w:ascii="Times New Roman"/>
          <w:spacing w:val="-6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data</w:t>
      </w:r>
      <w:r w:rsidRPr="009876A1">
        <w:rPr>
          <w:rFonts w:ascii="Times New Roman"/>
          <w:spacing w:val="21"/>
          <w:w w:val="99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definitions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below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are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consistent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with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the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general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orders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that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were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in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place</w:t>
      </w:r>
      <w:r w:rsidRPr="009876A1">
        <w:rPr>
          <w:rFonts w:ascii="Times New Roman"/>
          <w:spacing w:val="-7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when</w:t>
      </w:r>
      <w:r w:rsidRPr="009876A1">
        <w:rPr>
          <w:rFonts w:ascii="Times New Roman"/>
          <w:spacing w:val="22"/>
          <w:w w:val="99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these</w:t>
      </w:r>
      <w:r w:rsidRPr="009876A1">
        <w:rPr>
          <w:rFonts w:ascii="Times New Roman"/>
          <w:spacing w:val="-10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incidents</w:t>
      </w:r>
      <w:r w:rsidRPr="009876A1">
        <w:rPr>
          <w:rFonts w:ascii="Times New Roman"/>
          <w:spacing w:val="-9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took</w:t>
      </w:r>
      <w:r w:rsidRPr="009876A1">
        <w:rPr>
          <w:rFonts w:ascii="Times New Roman"/>
          <w:spacing w:val="-9"/>
          <w:sz w:val="24"/>
          <w:szCs w:val="28"/>
        </w:rPr>
        <w:t xml:space="preserve"> </w:t>
      </w:r>
      <w:r w:rsidRPr="009876A1">
        <w:rPr>
          <w:rFonts w:ascii="Times New Roman"/>
          <w:spacing w:val="-1"/>
          <w:sz w:val="24"/>
          <w:szCs w:val="28"/>
        </w:rPr>
        <w:t>place</w:t>
      </w:r>
      <w:r w:rsidRPr="009876A1">
        <w:rPr>
          <w:rFonts w:ascii="Times New Roman"/>
          <w:spacing w:val="-9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in</w:t>
      </w:r>
      <w:r w:rsidRPr="009876A1">
        <w:rPr>
          <w:rFonts w:ascii="Times New Roman"/>
          <w:spacing w:val="-8"/>
          <w:sz w:val="24"/>
          <w:szCs w:val="28"/>
        </w:rPr>
        <w:t xml:space="preserve"> </w:t>
      </w:r>
      <w:r w:rsidRPr="009876A1">
        <w:rPr>
          <w:rFonts w:ascii="Times New Roman"/>
          <w:sz w:val="24"/>
          <w:szCs w:val="28"/>
        </w:rPr>
        <w:t>2020</w:t>
      </w:r>
      <w:r w:rsidR="009876A1">
        <w:rPr>
          <w:rFonts w:ascii="Times New Roman"/>
          <w:sz w:val="24"/>
          <w:szCs w:val="28"/>
        </w:rPr>
        <w:t xml:space="preserve"> and 2021</w:t>
      </w:r>
      <w:r w:rsidRPr="009876A1">
        <w:rPr>
          <w:rFonts w:ascii="Times New Roman"/>
          <w:sz w:val="24"/>
          <w:szCs w:val="28"/>
        </w:rPr>
        <w:t>:</w:t>
      </w:r>
      <w:r w:rsidRPr="009876A1">
        <w:rPr>
          <w:rFonts w:ascii="Times New Roman"/>
          <w:spacing w:val="-9"/>
          <w:sz w:val="24"/>
          <w:szCs w:val="28"/>
        </w:rPr>
        <w:t xml:space="preserve"> </w:t>
      </w:r>
      <w:hyperlink r:id="rId7">
        <w:r w:rsidRPr="009876A1">
          <w:rPr>
            <w:rFonts w:ascii="Times New Roman"/>
            <w:b/>
            <w:color w:val="0000FF"/>
            <w:spacing w:val="-1"/>
            <w:sz w:val="24"/>
            <w:szCs w:val="28"/>
            <w:u w:val="thick" w:color="0000FF"/>
          </w:rPr>
          <w:t>GO-RAR-901.07</w:t>
        </w:r>
        <w:r w:rsidRPr="009876A1">
          <w:rPr>
            <w:rFonts w:ascii="Times New Roman"/>
            <w:b/>
            <w:color w:val="0000FF"/>
            <w:spacing w:val="-9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z w:val="24"/>
            <w:szCs w:val="28"/>
            <w:u w:val="thick" w:color="0000FF"/>
          </w:rPr>
          <w:t>(Use</w:t>
        </w:r>
        <w:r w:rsidRPr="009876A1">
          <w:rPr>
            <w:rFonts w:ascii="Times New Roman"/>
            <w:b/>
            <w:color w:val="0000FF"/>
            <w:spacing w:val="-9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z w:val="24"/>
            <w:szCs w:val="28"/>
            <w:u w:val="thick" w:color="0000FF"/>
          </w:rPr>
          <w:t>of</w:t>
        </w:r>
        <w:r w:rsidRPr="009876A1">
          <w:rPr>
            <w:rFonts w:ascii="Times New Roman"/>
            <w:b/>
            <w:color w:val="0000FF"/>
            <w:spacing w:val="-9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pacing w:val="-1"/>
            <w:sz w:val="24"/>
            <w:szCs w:val="28"/>
            <w:u w:val="thick" w:color="0000FF"/>
          </w:rPr>
          <w:t>Force)</w:t>
        </w:r>
      </w:hyperlink>
      <w:r w:rsidRPr="009876A1">
        <w:rPr>
          <w:rFonts w:ascii="Times New Roman"/>
          <w:b/>
          <w:spacing w:val="-1"/>
          <w:sz w:val="24"/>
          <w:szCs w:val="28"/>
        </w:rPr>
        <w:t>,</w:t>
      </w:r>
      <w:r w:rsidRPr="009876A1">
        <w:rPr>
          <w:rFonts w:ascii="Times New Roman"/>
          <w:b/>
          <w:spacing w:val="-8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effective</w:t>
      </w:r>
      <w:r w:rsidRPr="009876A1">
        <w:rPr>
          <w:rFonts w:ascii="Times New Roman"/>
          <w:b/>
          <w:spacing w:val="45"/>
          <w:w w:val="99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date</w:t>
      </w:r>
      <w:r w:rsidRPr="009876A1">
        <w:rPr>
          <w:rFonts w:ascii="Times New Roman"/>
          <w:b/>
          <w:spacing w:val="-11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November</w:t>
      </w:r>
      <w:r w:rsidRPr="009876A1">
        <w:rPr>
          <w:rFonts w:ascii="Times New Roman"/>
          <w:b/>
          <w:spacing w:val="-10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3,</w:t>
      </w:r>
      <w:r w:rsidRPr="009876A1">
        <w:rPr>
          <w:rFonts w:ascii="Times New Roman"/>
          <w:b/>
          <w:spacing w:val="-10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2017,</w:t>
      </w:r>
      <w:r w:rsidRPr="009876A1">
        <w:rPr>
          <w:rFonts w:ascii="Times New Roman"/>
          <w:b/>
          <w:spacing w:val="-10"/>
          <w:sz w:val="24"/>
          <w:szCs w:val="28"/>
        </w:rPr>
        <w:t xml:space="preserve"> </w:t>
      </w:r>
      <w:r w:rsidRPr="009876A1">
        <w:rPr>
          <w:rFonts w:ascii="Times New Roman"/>
          <w:b/>
          <w:sz w:val="24"/>
          <w:szCs w:val="28"/>
        </w:rPr>
        <w:t>and</w:t>
      </w:r>
      <w:r w:rsidRPr="009876A1">
        <w:rPr>
          <w:rFonts w:ascii="Times New Roman"/>
          <w:b/>
          <w:spacing w:val="-11"/>
          <w:sz w:val="24"/>
          <w:szCs w:val="28"/>
        </w:rPr>
        <w:t xml:space="preserve"> </w:t>
      </w:r>
      <w:hyperlink r:id="rId8">
        <w:r w:rsidRPr="009876A1">
          <w:rPr>
            <w:rFonts w:ascii="Times New Roman"/>
            <w:b/>
            <w:color w:val="0000FF"/>
            <w:spacing w:val="-1"/>
            <w:sz w:val="24"/>
            <w:szCs w:val="28"/>
            <w:u w:val="thick" w:color="0000FF"/>
          </w:rPr>
          <w:t>GO-RAR-901.08</w:t>
        </w:r>
        <w:r w:rsidRPr="009876A1">
          <w:rPr>
            <w:rFonts w:ascii="Times New Roman"/>
            <w:b/>
            <w:color w:val="0000FF"/>
            <w:spacing w:val="-10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pacing w:val="-1"/>
            <w:sz w:val="24"/>
            <w:szCs w:val="28"/>
            <w:u w:val="thick" w:color="0000FF"/>
          </w:rPr>
          <w:t>(Use</w:t>
        </w:r>
        <w:r w:rsidRPr="009876A1">
          <w:rPr>
            <w:rFonts w:ascii="Times New Roman"/>
            <w:b/>
            <w:color w:val="0000FF"/>
            <w:spacing w:val="-10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z w:val="24"/>
            <w:szCs w:val="28"/>
            <w:u w:val="thick" w:color="0000FF"/>
          </w:rPr>
          <w:t>of</w:t>
        </w:r>
        <w:r w:rsidRPr="009876A1">
          <w:rPr>
            <w:rFonts w:ascii="Times New Roman"/>
            <w:b/>
            <w:color w:val="0000FF"/>
            <w:spacing w:val="-10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z w:val="24"/>
            <w:szCs w:val="28"/>
            <w:u w:val="thick" w:color="0000FF"/>
          </w:rPr>
          <w:t>Force</w:t>
        </w:r>
        <w:r w:rsidRPr="009876A1">
          <w:rPr>
            <w:rFonts w:ascii="Times New Roman"/>
            <w:b/>
            <w:color w:val="0000FF"/>
            <w:spacing w:val="-9"/>
            <w:sz w:val="24"/>
            <w:szCs w:val="28"/>
            <w:u w:val="thick" w:color="0000FF"/>
          </w:rPr>
          <w:t xml:space="preserve"> </w:t>
        </w:r>
        <w:r w:rsidRPr="009876A1">
          <w:rPr>
            <w:rFonts w:ascii="Times New Roman"/>
            <w:b/>
            <w:color w:val="0000FF"/>
            <w:sz w:val="24"/>
            <w:szCs w:val="28"/>
            <w:u w:val="thick" w:color="0000FF"/>
          </w:rPr>
          <w:t>Investigations)</w:t>
        </w:r>
      </w:hyperlink>
      <w:r w:rsidRPr="009876A1">
        <w:rPr>
          <w:rFonts w:ascii="Times New Roman"/>
          <w:b/>
          <w:sz w:val="24"/>
          <w:szCs w:val="28"/>
        </w:rPr>
        <w:t>,</w:t>
      </w:r>
      <w:r w:rsidR="009876A1" w:rsidRPr="009876A1">
        <w:rPr>
          <w:rFonts w:ascii="Times New Roman"/>
          <w:b/>
          <w:sz w:val="24"/>
          <w:szCs w:val="28"/>
        </w:rPr>
        <w:t xml:space="preserve"> </w:t>
      </w:r>
      <w:r w:rsidRPr="009876A1">
        <w:rPr>
          <w:sz w:val="24"/>
          <w:szCs w:val="28"/>
        </w:rPr>
        <w:t>effective</w:t>
      </w:r>
      <w:r w:rsidRPr="009876A1">
        <w:rPr>
          <w:spacing w:val="-11"/>
          <w:sz w:val="24"/>
          <w:szCs w:val="28"/>
        </w:rPr>
        <w:t xml:space="preserve"> </w:t>
      </w:r>
      <w:r w:rsidRPr="009876A1">
        <w:rPr>
          <w:sz w:val="24"/>
          <w:szCs w:val="28"/>
        </w:rPr>
        <w:t>date</w:t>
      </w:r>
      <w:r w:rsidRPr="009876A1">
        <w:rPr>
          <w:spacing w:val="-10"/>
          <w:sz w:val="24"/>
          <w:szCs w:val="28"/>
        </w:rPr>
        <w:t xml:space="preserve"> </w:t>
      </w:r>
      <w:r w:rsidRPr="009876A1">
        <w:rPr>
          <w:sz w:val="24"/>
          <w:szCs w:val="28"/>
        </w:rPr>
        <w:t>September</w:t>
      </w:r>
      <w:r w:rsidRPr="009876A1">
        <w:rPr>
          <w:spacing w:val="-11"/>
          <w:sz w:val="24"/>
          <w:szCs w:val="28"/>
        </w:rPr>
        <w:t xml:space="preserve"> </w:t>
      </w:r>
      <w:r w:rsidRPr="009876A1">
        <w:rPr>
          <w:sz w:val="24"/>
          <w:szCs w:val="28"/>
        </w:rPr>
        <w:t>13,</w:t>
      </w:r>
      <w:r w:rsidRPr="009876A1">
        <w:rPr>
          <w:spacing w:val="-10"/>
          <w:sz w:val="24"/>
          <w:szCs w:val="28"/>
        </w:rPr>
        <w:t xml:space="preserve"> </w:t>
      </w:r>
      <w:r w:rsidRPr="009876A1">
        <w:rPr>
          <w:sz w:val="24"/>
          <w:szCs w:val="28"/>
        </w:rPr>
        <w:t>2017.</w:t>
      </w:r>
    </w:p>
    <w:p w:rsidR="003B2396" w:rsidRPr="009876A1" w:rsidRDefault="00AD10A0">
      <w:pPr>
        <w:pStyle w:val="BodyText"/>
        <w:spacing w:before="182" w:line="258" w:lineRule="auto"/>
        <w:ind w:left="100" w:right="272" w:firstLine="0"/>
        <w:rPr>
          <w:sz w:val="24"/>
        </w:rPr>
      </w:pPr>
      <w:r w:rsidRPr="009876A1">
        <w:rPr>
          <w:sz w:val="24"/>
        </w:rPr>
        <w:t>MPD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defines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as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any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physical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coercion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used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to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effect,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influence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28"/>
          <w:w w:val="99"/>
          <w:sz w:val="24"/>
        </w:rPr>
        <w:t xml:space="preserve"> </w:t>
      </w:r>
      <w:r w:rsidRPr="009876A1">
        <w:rPr>
          <w:sz w:val="24"/>
        </w:rPr>
        <w:t>persuade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individual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to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comply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with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order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from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an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officer.</w:t>
      </w:r>
    </w:p>
    <w:p w:rsidR="003B2396" w:rsidRPr="009876A1" w:rsidRDefault="00AD10A0">
      <w:pPr>
        <w:pStyle w:val="BodyText"/>
        <w:numPr>
          <w:ilvl w:val="0"/>
          <w:numId w:val="1"/>
        </w:numPr>
        <w:tabs>
          <w:tab w:val="left" w:pos="530"/>
        </w:tabs>
        <w:spacing w:before="161"/>
        <w:ind w:firstLine="0"/>
        <w:rPr>
          <w:rFonts w:cs="Times New Roman"/>
          <w:sz w:val="24"/>
        </w:rPr>
      </w:pPr>
      <w:r w:rsidRPr="009876A1">
        <w:rPr>
          <w:rFonts w:cs="Times New Roman"/>
          <w:sz w:val="24"/>
        </w:rPr>
        <w:t>The</w:t>
      </w:r>
      <w:r w:rsidRPr="009876A1">
        <w:rPr>
          <w:rFonts w:cs="Times New Roman"/>
          <w:spacing w:val="-10"/>
          <w:sz w:val="24"/>
        </w:rPr>
        <w:t xml:space="preserve"> </w:t>
      </w:r>
      <w:r w:rsidRPr="009876A1">
        <w:rPr>
          <w:rFonts w:cs="Times New Roman"/>
          <w:sz w:val="24"/>
        </w:rPr>
        <w:t>following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actions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are</w:t>
      </w:r>
      <w:r w:rsidRPr="009876A1">
        <w:rPr>
          <w:rFonts w:cs="Times New Roman"/>
          <w:spacing w:val="-10"/>
          <w:sz w:val="24"/>
        </w:rPr>
        <w:t xml:space="preserve"> </w:t>
      </w:r>
      <w:r w:rsidRPr="009876A1">
        <w:rPr>
          <w:rFonts w:cs="Times New Roman"/>
          <w:sz w:val="24"/>
        </w:rPr>
        <w:t>designated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“reportable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uses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of</w:t>
      </w:r>
      <w:r w:rsidRPr="009876A1">
        <w:rPr>
          <w:rFonts w:cs="Times New Roman"/>
          <w:spacing w:val="-10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force”: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sz w:val="24"/>
        </w:rPr>
      </w:pPr>
      <w:r w:rsidRPr="009876A1">
        <w:rPr>
          <w:sz w:val="24"/>
        </w:rPr>
        <w:t>Deadly</w:t>
      </w:r>
      <w:r w:rsidRPr="009876A1">
        <w:rPr>
          <w:spacing w:val="-14"/>
          <w:sz w:val="24"/>
        </w:rPr>
        <w:t xml:space="preserve"> </w:t>
      </w:r>
      <w:r w:rsidRPr="009876A1">
        <w:rPr>
          <w:spacing w:val="-1"/>
          <w:sz w:val="24"/>
        </w:rPr>
        <w:t>force;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spacing w:before="25"/>
        <w:ind w:hanging="360"/>
        <w:rPr>
          <w:sz w:val="24"/>
        </w:rPr>
      </w:pPr>
      <w:r w:rsidRPr="009876A1">
        <w:rPr>
          <w:sz w:val="24"/>
        </w:rPr>
        <w:t>Serious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8"/>
          <w:sz w:val="24"/>
        </w:rPr>
        <w:t xml:space="preserve"> </w:t>
      </w:r>
      <w:r w:rsidRPr="009876A1">
        <w:rPr>
          <w:spacing w:val="-1"/>
          <w:sz w:val="24"/>
        </w:rPr>
        <w:t>force;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sz w:val="24"/>
        </w:rPr>
      </w:pPr>
      <w:r w:rsidRPr="009876A1">
        <w:rPr>
          <w:sz w:val="24"/>
        </w:rPr>
        <w:t>Use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less-than-lethal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weapon;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sz w:val="24"/>
        </w:rPr>
      </w:pPr>
      <w:r w:rsidRPr="009876A1">
        <w:rPr>
          <w:sz w:val="24"/>
        </w:rPr>
        <w:t>Any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indicating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potential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criminal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conduct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by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4"/>
          <w:sz w:val="24"/>
        </w:rPr>
        <w:t xml:space="preserve"> </w:t>
      </w:r>
      <w:r w:rsidRPr="009876A1">
        <w:rPr>
          <w:spacing w:val="-1"/>
          <w:sz w:val="24"/>
        </w:rPr>
        <w:t>member;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and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spacing w:before="25" w:line="259" w:lineRule="auto"/>
        <w:ind w:right="473" w:hanging="360"/>
        <w:rPr>
          <w:rFonts w:cs="Times New Roman"/>
          <w:sz w:val="24"/>
        </w:rPr>
      </w:pPr>
      <w:r w:rsidRPr="009876A1">
        <w:rPr>
          <w:sz w:val="24"/>
        </w:rPr>
        <w:t>Any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resulting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5"/>
          <w:sz w:val="24"/>
        </w:rPr>
        <w:t xml:space="preserve"> </w:t>
      </w:r>
      <w:r w:rsidRPr="009876A1">
        <w:rPr>
          <w:spacing w:val="-1"/>
          <w:sz w:val="24"/>
        </w:rPr>
        <w:t>injury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complaint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injury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pain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where</w:t>
      </w:r>
      <w:r w:rsidRPr="009876A1">
        <w:rPr>
          <w:spacing w:val="26"/>
          <w:w w:val="99"/>
          <w:sz w:val="24"/>
        </w:rPr>
        <w:t xml:space="preserve"> </w:t>
      </w:r>
      <w:r w:rsidRPr="009876A1">
        <w:rPr>
          <w:rFonts w:cs="Times New Roman"/>
          <w:sz w:val="24"/>
        </w:rPr>
        <w:t>the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z w:val="24"/>
        </w:rPr>
        <w:t>injury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z w:val="24"/>
        </w:rPr>
        <w:t>or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z w:val="24"/>
        </w:rPr>
        <w:t>pain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z w:val="24"/>
        </w:rPr>
        <w:t>is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directly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associated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z w:val="24"/>
        </w:rPr>
        <w:t>with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z w:val="24"/>
        </w:rPr>
        <w:t>a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z w:val="24"/>
        </w:rPr>
        <w:t>member’s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z w:val="24"/>
        </w:rPr>
        <w:t>use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z w:val="24"/>
        </w:rPr>
        <w:t>of</w:t>
      </w:r>
      <w:r w:rsidRPr="009876A1">
        <w:rPr>
          <w:rFonts w:cs="Times New Roman"/>
          <w:spacing w:val="-6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force.</w:t>
      </w:r>
    </w:p>
    <w:p w:rsidR="003B2396" w:rsidRPr="009876A1" w:rsidRDefault="00AD10A0">
      <w:pPr>
        <w:pStyle w:val="BodyText"/>
        <w:numPr>
          <w:ilvl w:val="0"/>
          <w:numId w:val="1"/>
        </w:numPr>
        <w:tabs>
          <w:tab w:val="left" w:pos="497"/>
        </w:tabs>
        <w:spacing w:before="160" w:line="258" w:lineRule="auto"/>
        <w:ind w:right="183" w:firstLine="0"/>
        <w:rPr>
          <w:sz w:val="24"/>
        </w:rPr>
      </w:pPr>
      <w:r w:rsidRPr="009876A1">
        <w:rPr>
          <w:rFonts w:cs="Times New Roman"/>
          <w:sz w:val="24"/>
        </w:rPr>
        <w:t>The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following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actions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are</w:t>
      </w:r>
      <w:r w:rsidRPr="009876A1">
        <w:rPr>
          <w:rFonts w:cs="Times New Roman"/>
          <w:spacing w:val="-8"/>
          <w:sz w:val="24"/>
        </w:rPr>
        <w:t xml:space="preserve"> </w:t>
      </w:r>
      <w:r w:rsidRPr="009876A1">
        <w:rPr>
          <w:rFonts w:cs="Times New Roman"/>
          <w:sz w:val="24"/>
        </w:rPr>
        <w:t>designated</w:t>
      </w:r>
      <w:r w:rsidRPr="009876A1">
        <w:rPr>
          <w:rFonts w:cs="Times New Roman"/>
          <w:spacing w:val="-8"/>
          <w:sz w:val="24"/>
        </w:rPr>
        <w:t xml:space="preserve"> </w:t>
      </w:r>
      <w:r w:rsidRPr="009876A1">
        <w:rPr>
          <w:rFonts w:cs="Times New Roman"/>
          <w:sz w:val="24"/>
        </w:rPr>
        <w:t>“reportable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force</w:t>
      </w:r>
      <w:r w:rsidRPr="009876A1">
        <w:rPr>
          <w:rFonts w:cs="Times New Roman"/>
          <w:spacing w:val="-8"/>
          <w:sz w:val="24"/>
        </w:rPr>
        <w:t xml:space="preserve"> </w:t>
      </w:r>
      <w:r w:rsidRPr="009876A1">
        <w:rPr>
          <w:rFonts w:cs="Times New Roman"/>
          <w:sz w:val="24"/>
        </w:rPr>
        <w:t>incidents”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as</w:t>
      </w:r>
      <w:r w:rsidRPr="009876A1">
        <w:rPr>
          <w:rFonts w:cs="Times New Roman"/>
          <w:spacing w:val="-8"/>
          <w:sz w:val="24"/>
        </w:rPr>
        <w:t xml:space="preserve"> </w:t>
      </w:r>
      <w:r w:rsidRPr="009876A1">
        <w:rPr>
          <w:rFonts w:cs="Times New Roman"/>
          <w:sz w:val="24"/>
        </w:rPr>
        <w:t>long</w:t>
      </w:r>
      <w:r w:rsidRPr="009876A1">
        <w:rPr>
          <w:rFonts w:cs="Times New Roman"/>
          <w:spacing w:val="-7"/>
          <w:sz w:val="24"/>
        </w:rPr>
        <w:t xml:space="preserve"> </w:t>
      </w:r>
      <w:r w:rsidRPr="009876A1">
        <w:rPr>
          <w:rFonts w:cs="Times New Roman"/>
          <w:spacing w:val="-1"/>
          <w:sz w:val="24"/>
        </w:rPr>
        <w:t>as</w:t>
      </w:r>
      <w:r w:rsidRPr="009876A1">
        <w:rPr>
          <w:rFonts w:cs="Times New Roman"/>
          <w:spacing w:val="-9"/>
          <w:sz w:val="24"/>
        </w:rPr>
        <w:t xml:space="preserve"> </w:t>
      </w:r>
      <w:r w:rsidRPr="009876A1">
        <w:rPr>
          <w:rFonts w:cs="Times New Roman"/>
          <w:sz w:val="24"/>
        </w:rPr>
        <w:t>the</w:t>
      </w:r>
      <w:r w:rsidRPr="009876A1">
        <w:rPr>
          <w:rFonts w:cs="Times New Roman"/>
          <w:spacing w:val="29"/>
          <w:w w:val="99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does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not</w:t>
      </w:r>
      <w:r w:rsidRPr="009876A1">
        <w:rPr>
          <w:spacing w:val="-4"/>
          <w:sz w:val="24"/>
        </w:rPr>
        <w:t xml:space="preserve"> </w:t>
      </w:r>
      <w:r w:rsidRPr="009876A1">
        <w:rPr>
          <w:sz w:val="24"/>
        </w:rPr>
        <w:t>result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4"/>
          <w:sz w:val="24"/>
        </w:rPr>
        <w:t xml:space="preserve"> </w:t>
      </w:r>
      <w:r w:rsidRPr="009876A1">
        <w:rPr>
          <w:sz w:val="24"/>
        </w:rPr>
        <w:t>injury</w:t>
      </w:r>
      <w:r w:rsidRPr="009876A1">
        <w:rPr>
          <w:spacing w:val="-4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complaint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injury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pain.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data,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all</w:t>
      </w:r>
      <w:r w:rsidRPr="009876A1">
        <w:rPr>
          <w:spacing w:val="21"/>
          <w:sz w:val="24"/>
        </w:rPr>
        <w:t xml:space="preserve"> </w:t>
      </w:r>
      <w:r w:rsidRPr="009876A1">
        <w:rPr>
          <w:sz w:val="24"/>
        </w:rPr>
        <w:t>reportable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incidents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are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included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as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one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unique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type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force: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spacing w:before="161" w:line="258" w:lineRule="auto"/>
        <w:ind w:right="473" w:hanging="360"/>
        <w:rPr>
          <w:sz w:val="24"/>
        </w:rPr>
      </w:pPr>
      <w:r w:rsidRPr="009876A1">
        <w:rPr>
          <w:sz w:val="24"/>
        </w:rPr>
        <w:t>All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solo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team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takedowns,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where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there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no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complaint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pain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injury;</w:t>
      </w:r>
      <w:r w:rsidRPr="009876A1">
        <w:rPr>
          <w:spacing w:val="24"/>
          <w:w w:val="99"/>
          <w:sz w:val="24"/>
        </w:rPr>
        <w:t xml:space="preserve"> </w:t>
      </w:r>
      <w:r w:rsidRPr="009876A1">
        <w:rPr>
          <w:sz w:val="24"/>
        </w:rPr>
        <w:t>and</w:t>
      </w:r>
    </w:p>
    <w:p w:rsidR="003B2396" w:rsidRPr="009876A1" w:rsidRDefault="00AD10A0">
      <w:pPr>
        <w:pStyle w:val="BodyText"/>
        <w:numPr>
          <w:ilvl w:val="1"/>
          <w:numId w:val="1"/>
        </w:numPr>
        <w:tabs>
          <w:tab w:val="left" w:pos="821"/>
        </w:tabs>
        <w:spacing w:before="2" w:line="258" w:lineRule="auto"/>
        <w:ind w:right="776" w:hanging="360"/>
        <w:rPr>
          <w:sz w:val="24"/>
        </w:rPr>
      </w:pPr>
      <w:r w:rsidRPr="009876A1">
        <w:rPr>
          <w:sz w:val="24"/>
        </w:rPr>
        <w:t>The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drawing</w:t>
      </w:r>
      <w:r w:rsidRPr="009876A1">
        <w:rPr>
          <w:spacing w:val="-5"/>
          <w:sz w:val="24"/>
        </w:rPr>
        <w:t xml:space="preserve"> </w:t>
      </w:r>
      <w:r w:rsidRPr="009876A1">
        <w:rPr>
          <w:spacing w:val="-1"/>
          <w:sz w:val="24"/>
        </w:rPr>
        <w:t>and</w:t>
      </w:r>
      <w:r w:rsidRPr="009876A1">
        <w:rPr>
          <w:spacing w:val="-6"/>
          <w:sz w:val="24"/>
        </w:rPr>
        <w:t xml:space="preserve"> </w:t>
      </w:r>
      <w:proofErr w:type="spellStart"/>
      <w:r w:rsidRPr="009876A1">
        <w:rPr>
          <w:sz w:val="24"/>
        </w:rPr>
        <w:t>pointing</w:t>
      </w:r>
      <w:proofErr w:type="spellEnd"/>
      <w:r w:rsidRPr="009876A1">
        <w:rPr>
          <w:spacing w:val="-5"/>
          <w:sz w:val="24"/>
        </w:rPr>
        <w:t xml:space="preserve"> </w:t>
      </w:r>
      <w:r w:rsidRPr="009876A1">
        <w:rPr>
          <w:spacing w:val="-1"/>
          <w:sz w:val="24"/>
        </w:rPr>
        <w:t>of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firearm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at,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or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direction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of,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another</w:t>
      </w:r>
      <w:r w:rsidRPr="009876A1">
        <w:rPr>
          <w:spacing w:val="35"/>
          <w:w w:val="99"/>
          <w:sz w:val="24"/>
        </w:rPr>
        <w:t xml:space="preserve"> </w:t>
      </w:r>
      <w:r w:rsidRPr="009876A1">
        <w:rPr>
          <w:sz w:val="24"/>
        </w:rPr>
        <w:t>person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when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no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other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was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used.</w:t>
      </w:r>
    </w:p>
    <w:p w:rsidR="003B2396" w:rsidRPr="009876A1" w:rsidRDefault="003B2396">
      <w:pPr>
        <w:spacing w:before="2"/>
        <w:rPr>
          <w:rFonts w:ascii="Times New Roman" w:eastAsia="Times New Roman" w:hAnsi="Times New Roman" w:cs="Times New Roman"/>
          <w:sz w:val="24"/>
          <w:szCs w:val="28"/>
        </w:rPr>
      </w:pPr>
    </w:p>
    <w:p w:rsidR="003B2396" w:rsidRPr="009876A1" w:rsidRDefault="00AD10A0" w:rsidP="009876A1">
      <w:pPr>
        <w:pStyle w:val="BodyText"/>
        <w:spacing w:before="0" w:line="259" w:lineRule="auto"/>
        <w:ind w:left="100" w:right="316" w:firstLine="0"/>
        <w:jc w:val="both"/>
        <w:rPr>
          <w:sz w:val="24"/>
        </w:rPr>
      </w:pPr>
      <w:r w:rsidRPr="009876A1">
        <w:rPr>
          <w:sz w:val="24"/>
        </w:rPr>
        <w:t>The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Incident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worksheet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represents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all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information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obtained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from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26"/>
          <w:w w:val="99"/>
          <w:sz w:val="24"/>
        </w:rPr>
        <w:t xml:space="preserve"> </w:t>
      </w:r>
      <w:r w:rsidRPr="009876A1">
        <w:rPr>
          <w:spacing w:val="-1"/>
          <w:sz w:val="24"/>
        </w:rPr>
        <w:t>original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allegation(s),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which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may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include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officers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initially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identified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to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have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used</w:t>
      </w:r>
      <w:r w:rsidRPr="009876A1">
        <w:rPr>
          <w:spacing w:val="32"/>
          <w:w w:val="99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but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later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through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investigation,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was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determined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they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did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not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force.</w:t>
      </w:r>
      <w:r w:rsidRPr="009876A1">
        <w:rPr>
          <w:spacing w:val="20"/>
          <w:w w:val="99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addition,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records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may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not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contain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members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who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are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later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identified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during</w:t>
      </w:r>
      <w:r w:rsidR="009876A1" w:rsidRPr="009876A1">
        <w:rPr>
          <w:sz w:val="24"/>
        </w:rPr>
        <w:t xml:space="preserve"> </w:t>
      </w:r>
      <w:r w:rsidRPr="009876A1">
        <w:rPr>
          <w:sz w:val="24"/>
        </w:rPr>
        <w:t>an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investigation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to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have</w:t>
      </w:r>
      <w:r w:rsidRPr="009876A1">
        <w:rPr>
          <w:spacing w:val="-7"/>
          <w:sz w:val="24"/>
        </w:rPr>
        <w:t xml:space="preserve"> </w:t>
      </w:r>
      <w:r w:rsidRPr="009876A1">
        <w:rPr>
          <w:spacing w:val="-1"/>
          <w:sz w:val="24"/>
        </w:rPr>
        <w:t>been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involved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use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of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force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incident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but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were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not</w:t>
      </w:r>
      <w:r w:rsidRPr="009876A1">
        <w:rPr>
          <w:spacing w:val="24"/>
          <w:w w:val="99"/>
          <w:sz w:val="24"/>
        </w:rPr>
        <w:t xml:space="preserve"> </w:t>
      </w:r>
      <w:r w:rsidRPr="009876A1">
        <w:rPr>
          <w:sz w:val="24"/>
        </w:rPr>
        <w:t>listed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in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original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allegation.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We</w:t>
      </w:r>
      <w:r w:rsidRPr="009876A1">
        <w:rPr>
          <w:spacing w:val="-10"/>
          <w:sz w:val="24"/>
        </w:rPr>
        <w:t xml:space="preserve"> </w:t>
      </w:r>
      <w:r w:rsidRPr="009876A1">
        <w:rPr>
          <w:sz w:val="24"/>
        </w:rPr>
        <w:t>have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undertaken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a</w:t>
      </w:r>
      <w:r w:rsidRPr="009876A1">
        <w:rPr>
          <w:spacing w:val="-8"/>
          <w:sz w:val="24"/>
        </w:rPr>
        <w:t xml:space="preserve"> </w:t>
      </w:r>
      <w:r w:rsidRPr="009876A1">
        <w:rPr>
          <w:spacing w:val="-1"/>
          <w:sz w:val="24"/>
        </w:rPr>
        <w:t>comprehensive</w:t>
      </w:r>
      <w:r w:rsidRPr="009876A1">
        <w:rPr>
          <w:spacing w:val="-8"/>
          <w:sz w:val="24"/>
        </w:rPr>
        <w:t xml:space="preserve"> </w:t>
      </w:r>
      <w:r w:rsidRPr="009876A1">
        <w:rPr>
          <w:sz w:val="24"/>
        </w:rPr>
        <w:t>process</w:t>
      </w:r>
      <w:r w:rsidRPr="009876A1">
        <w:rPr>
          <w:spacing w:val="-9"/>
          <w:sz w:val="24"/>
        </w:rPr>
        <w:t xml:space="preserve"> </w:t>
      </w:r>
      <w:r w:rsidRPr="009876A1">
        <w:rPr>
          <w:sz w:val="24"/>
        </w:rPr>
        <w:t>to</w:t>
      </w:r>
      <w:r w:rsidRPr="009876A1">
        <w:rPr>
          <w:spacing w:val="28"/>
          <w:w w:val="99"/>
          <w:sz w:val="24"/>
        </w:rPr>
        <w:t xml:space="preserve"> </w:t>
      </w:r>
      <w:r w:rsidRPr="009876A1">
        <w:rPr>
          <w:sz w:val="24"/>
        </w:rPr>
        <w:t>fix</w:t>
      </w:r>
      <w:r w:rsidRPr="009876A1">
        <w:rPr>
          <w:spacing w:val="-5"/>
          <w:sz w:val="24"/>
        </w:rPr>
        <w:t xml:space="preserve"> </w:t>
      </w:r>
      <w:r w:rsidRPr="009876A1">
        <w:rPr>
          <w:sz w:val="24"/>
        </w:rPr>
        <w:t>these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issues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but</w:t>
      </w:r>
      <w:r w:rsidRPr="009876A1">
        <w:rPr>
          <w:spacing w:val="-6"/>
          <w:sz w:val="24"/>
        </w:rPr>
        <w:t xml:space="preserve"> </w:t>
      </w:r>
      <w:r w:rsidRPr="009876A1">
        <w:rPr>
          <w:spacing w:val="-1"/>
          <w:sz w:val="24"/>
        </w:rPr>
        <w:t>as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the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audit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is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ongoing,</w:t>
      </w:r>
      <w:r w:rsidRPr="009876A1">
        <w:rPr>
          <w:spacing w:val="-7"/>
          <w:sz w:val="24"/>
        </w:rPr>
        <w:t xml:space="preserve"> </w:t>
      </w:r>
      <w:r w:rsidRPr="009876A1">
        <w:rPr>
          <w:sz w:val="24"/>
        </w:rPr>
        <w:t>data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may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be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updated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over</w:t>
      </w:r>
      <w:r w:rsidRPr="009876A1">
        <w:rPr>
          <w:spacing w:val="-6"/>
          <w:sz w:val="24"/>
        </w:rPr>
        <w:t xml:space="preserve"> </w:t>
      </w:r>
      <w:r w:rsidRPr="009876A1">
        <w:rPr>
          <w:sz w:val="24"/>
        </w:rPr>
        <w:t>time.</w:t>
      </w:r>
    </w:p>
    <w:sectPr w:rsidR="003B2396" w:rsidRPr="009876A1">
      <w:headerReference w:type="default" r:id="rId9"/>
      <w:pgSz w:w="12240" w:h="15840"/>
      <w:pgMar w:top="980" w:right="1320" w:bottom="280" w:left="1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1" w:rsidRDefault="00F00701">
      <w:r>
        <w:separator/>
      </w:r>
    </w:p>
  </w:endnote>
  <w:endnote w:type="continuationSeparator" w:id="0">
    <w:p w:rsidR="00F00701" w:rsidRDefault="00F0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1" w:rsidRDefault="00F00701">
      <w:r>
        <w:separator/>
      </w:r>
    </w:p>
  </w:footnote>
  <w:footnote w:type="continuationSeparator" w:id="0">
    <w:p w:rsidR="00F00701" w:rsidRDefault="00F0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96" w:rsidRDefault="00F00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75pt;margin-top:36.45pt;width:72.4pt;height:14pt;z-index:-2704;mso-position-horizontal-relative:page;mso-position-vertical-relative:page" filled="f" stroked="f">
          <v:textbox style="mso-next-textbox:#_x0000_s2049" inset="0,0,0,0">
            <w:txbxContent>
              <w:p w:rsidR="003B2396" w:rsidRDefault="009876A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12/22</w:t>
                </w:r>
                <w:r w:rsidR="00AD10A0">
                  <w:rPr>
                    <w:rFonts w:ascii="Times New Roman"/>
                    <w:sz w:val="24"/>
                  </w:rPr>
                  <w:t>/2022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36.45pt;width:118.7pt;height:14pt;z-index:-2728;mso-position-horizontal-relative:page;mso-position-vertical-relative:page" filled="f" stroked="f">
          <v:textbox style="mso-next-textbox:#_x0000_s2050" inset="0,0,0,0">
            <w:txbxContent>
              <w:p w:rsidR="003B2396" w:rsidRDefault="00AD10A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MPD </w:t>
                </w:r>
                <w:r>
                  <w:rPr>
                    <w:rFonts w:ascii="Times New Roman"/>
                    <w:spacing w:val="-1"/>
                    <w:sz w:val="24"/>
                  </w:rPr>
                  <w:t>Use</w:t>
                </w:r>
                <w:r>
                  <w:rPr>
                    <w:rFonts w:ascii="Times New Roman"/>
                    <w:sz w:val="24"/>
                  </w:rPr>
                  <w:t xml:space="preserve"> of Force Data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7156"/>
    <w:multiLevelType w:val="hybridMultilevel"/>
    <w:tmpl w:val="134A65A2"/>
    <w:lvl w:ilvl="0" w:tplc="6D665092">
      <w:start w:val="1"/>
      <w:numFmt w:val="upperLetter"/>
      <w:lvlText w:val="%1."/>
      <w:lvlJc w:val="left"/>
      <w:pPr>
        <w:ind w:left="100" w:hanging="43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8"/>
      </w:rPr>
    </w:lvl>
    <w:lvl w:ilvl="1" w:tplc="8B584BE0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98A1BD6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29144AA2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897489F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60FAB94E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9ED4A65E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E82C63C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55B2E218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396"/>
    <w:rsid w:val="003B2396"/>
    <w:rsid w:val="00635A63"/>
    <w:rsid w:val="009876A1"/>
    <w:rsid w:val="00AD10A0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EF5DDF"/>
  <w15:docId w15:val="{31A1F782-7552-48B8-A8A7-910804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82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7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A1"/>
  </w:style>
  <w:style w:type="paragraph" w:styleId="Footer">
    <w:name w:val="footer"/>
    <w:basedOn w:val="Normal"/>
    <w:link w:val="FooterChar"/>
    <w:uiPriority w:val="99"/>
    <w:unhideWhenUsed/>
    <w:rsid w:val="00987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dc.dc.gov/sites/default/files/dc/sites/mpdc/publication/attachments/20170913%20GO-RAR-901.08%20%28Use%20of%20Force%20Investigations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dc.dc.gov/sites/default/files/dc/sites/mpdc/publication/attachments/20171103%20GO-RAR-901.07%20%28Use%20of%20Force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Wickett, Amy (MPD)</dc:creator>
  <cp:lastModifiedBy>Montagna, Carolyn (MPD)</cp:lastModifiedBy>
  <cp:revision>5</cp:revision>
  <dcterms:created xsi:type="dcterms:W3CDTF">2022-12-22T09:29:00Z</dcterms:created>
  <dcterms:modified xsi:type="dcterms:W3CDTF">2022-12-22T14:39:00Z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2022-12-22T00:00:00Z</vt:filetime>
  </property>
</Properties>
</file>